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9723DD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9723DD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723DD" w:rsidRPr="009723DD">
        <w:rPr>
          <w:rFonts w:ascii="Times New Roman" w:hAnsi="Times New Roman" w:cs="Times New Roman"/>
          <w:b/>
          <w:sz w:val="28"/>
          <w:szCs w:val="28"/>
        </w:rPr>
        <w:t xml:space="preserve"> второго</w:t>
      </w:r>
      <w:r w:rsidRPr="009723D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9723DD" w:rsidRDefault="009723DD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 xml:space="preserve">Шестая </w:t>
      </w:r>
      <w:r w:rsidR="002D3125" w:rsidRPr="009723DD">
        <w:rPr>
          <w:rFonts w:ascii="Times New Roman" w:hAnsi="Times New Roman" w:cs="Times New Roman"/>
          <w:b/>
          <w:sz w:val="28"/>
          <w:szCs w:val="28"/>
        </w:rPr>
        <w:t xml:space="preserve"> внеочередная сессия</w:t>
      </w: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9723DD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9723DD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12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23DD">
        <w:rPr>
          <w:rFonts w:ascii="Times New Roman" w:hAnsi="Times New Roman" w:cs="Times New Roman"/>
          <w:sz w:val="28"/>
          <w:szCs w:val="28"/>
        </w:rPr>
        <w:t>1</w:t>
      </w:r>
      <w:r w:rsidR="009723DD" w:rsidRPr="009723DD">
        <w:rPr>
          <w:rFonts w:ascii="Times New Roman" w:hAnsi="Times New Roman" w:cs="Times New Roman"/>
          <w:sz w:val="28"/>
          <w:szCs w:val="28"/>
        </w:rPr>
        <w:t>0</w:t>
      </w:r>
      <w:r w:rsidRPr="009723DD">
        <w:rPr>
          <w:rFonts w:ascii="Times New Roman" w:hAnsi="Times New Roman" w:cs="Times New Roman"/>
          <w:sz w:val="28"/>
          <w:szCs w:val="28"/>
        </w:rPr>
        <w:t xml:space="preserve"> марта 201</w:t>
      </w:r>
      <w:r w:rsidR="009723DD" w:rsidRPr="009723DD">
        <w:rPr>
          <w:rFonts w:ascii="Times New Roman" w:hAnsi="Times New Roman" w:cs="Times New Roman"/>
          <w:sz w:val="28"/>
          <w:szCs w:val="28"/>
        </w:rPr>
        <w:t>7</w:t>
      </w:r>
      <w:r w:rsidRPr="009723DD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</w:t>
      </w:r>
      <w:r w:rsidR="00282153">
        <w:rPr>
          <w:rFonts w:ascii="Times New Roman" w:hAnsi="Times New Roman" w:cs="Times New Roman"/>
          <w:sz w:val="28"/>
          <w:szCs w:val="28"/>
        </w:rPr>
        <w:t xml:space="preserve"> </w:t>
      </w:r>
      <w:r w:rsidRPr="009723D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723DD" w:rsidRPr="009723DD">
        <w:rPr>
          <w:rFonts w:ascii="Times New Roman" w:hAnsi="Times New Roman" w:cs="Times New Roman"/>
          <w:sz w:val="28"/>
          <w:szCs w:val="28"/>
        </w:rPr>
        <w:t xml:space="preserve"> </w:t>
      </w:r>
      <w:r w:rsidR="009723DD">
        <w:rPr>
          <w:rFonts w:ascii="Times New Roman" w:hAnsi="Times New Roman" w:cs="Times New Roman"/>
          <w:sz w:val="28"/>
          <w:szCs w:val="28"/>
        </w:rPr>
        <w:t xml:space="preserve">       </w:t>
      </w:r>
      <w:r w:rsidR="00594F7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723DD">
        <w:rPr>
          <w:rFonts w:ascii="Times New Roman" w:hAnsi="Times New Roman" w:cs="Times New Roman"/>
          <w:sz w:val="28"/>
          <w:szCs w:val="28"/>
        </w:rPr>
        <w:t xml:space="preserve">  № </w:t>
      </w:r>
      <w:r w:rsidR="00594F76">
        <w:rPr>
          <w:rFonts w:ascii="Times New Roman" w:hAnsi="Times New Roman" w:cs="Times New Roman"/>
          <w:sz w:val="28"/>
          <w:szCs w:val="28"/>
        </w:rPr>
        <w:t xml:space="preserve"> </w:t>
      </w:r>
      <w:r w:rsidR="009723DD" w:rsidRPr="009723DD">
        <w:rPr>
          <w:rFonts w:ascii="Times New Roman" w:hAnsi="Times New Roman" w:cs="Times New Roman"/>
          <w:sz w:val="28"/>
          <w:szCs w:val="28"/>
        </w:rPr>
        <w:t>2</w:t>
      </w:r>
      <w:r w:rsidR="00282153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10215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</w:tblGrid>
      <w:tr w:rsidR="00282153" w:rsidRPr="00282153" w:rsidTr="0028215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282153" w:rsidRPr="00282153" w:rsidRDefault="00282153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12CD1" w:rsidRPr="00612CD1" w:rsidRDefault="00282153" w:rsidP="00612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2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 утверждении перечня объектов,  </w:t>
            </w:r>
            <w:r w:rsidR="00612CD1" w:rsidRPr="00612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находящихся в муниципальной собственности муниципального образования «</w:t>
            </w:r>
            <w:proofErr w:type="spellStart"/>
            <w:r w:rsidR="00612CD1" w:rsidRPr="00612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Шеговарское</w:t>
            </w:r>
            <w:proofErr w:type="spellEnd"/>
            <w:r w:rsidR="00612CD1" w:rsidRPr="00612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»,</w:t>
            </w:r>
          </w:p>
          <w:p w:rsidR="00282153" w:rsidRPr="00612CD1" w:rsidRDefault="00282153" w:rsidP="00282153">
            <w:pPr>
              <w:spacing w:after="7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282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планируемых</w:t>
            </w:r>
            <w:proofErr w:type="gramEnd"/>
            <w:r w:rsidRPr="00282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 передаче</w:t>
            </w:r>
            <w:r w:rsidR="00612CD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282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концессионному соглашению</w:t>
            </w:r>
          </w:p>
          <w:p w:rsidR="00282153" w:rsidRPr="00282153" w:rsidRDefault="00282153" w:rsidP="00282153">
            <w:pPr>
              <w:spacing w:after="7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82153" w:rsidRPr="00282153" w:rsidRDefault="00282153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  пунктом 3, статьи 4 Федерального закона от 21.07.2005 № 115-ФЗ «О концессионных соглашениях»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2821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Совет депутатов решил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282153" w:rsidRPr="00282153" w:rsidRDefault="00282153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Утвердить перечень объектов теплоснабжения, находящихся в муниципальной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Шеговарское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Шенкурского района Архангельской области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F64B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C09B4" w:rsidRPr="000C09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64B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планируемых к 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передаче в концессию в 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году, согласно приложени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AD6893" w:rsidRDefault="00282153" w:rsidP="00AD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AD68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Разместить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D68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</w:t>
            </w:r>
            <w:proofErr w:type="gramEnd"/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объектов на официальном сайте торгов torgi.gov.ru и на </w:t>
            </w:r>
            <w:r w:rsidR="000C09B4" w:rsidRPr="000C09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официальном </w:t>
            </w:r>
            <w:r w:rsidR="00AD68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сайте </w:t>
            </w:r>
            <w:r w:rsidR="000C09B4" w:rsidRPr="000C09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</w:t>
            </w:r>
            <w:r w:rsidR="00AD68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 «Шенкурский муниципальный район».</w:t>
            </w:r>
          </w:p>
          <w:p w:rsidR="00AD6893" w:rsidRDefault="00AD6893" w:rsidP="00AD689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3. Настоящее решение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вступает в силу с</w:t>
            </w:r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момента опубликования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12CD1" w:rsidRDefault="00612CD1" w:rsidP="00AD689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Pr="009723DD" w:rsidRDefault="00612CD1" w:rsidP="00612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3DD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612CD1" w:rsidRPr="009723DD" w:rsidRDefault="00612CD1" w:rsidP="00612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3D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723DD">
              <w:rPr>
                <w:rFonts w:ascii="Times New Roman" w:hAnsi="Times New Roman" w:cs="Times New Roman"/>
                <w:sz w:val="28"/>
                <w:szCs w:val="28"/>
              </w:rPr>
              <w:t>Шеговарское</w:t>
            </w:r>
            <w:proofErr w:type="spellEnd"/>
            <w:r w:rsidRPr="009723DD">
              <w:rPr>
                <w:rFonts w:ascii="Times New Roman" w:hAnsi="Times New Roman" w:cs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72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Н.С.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Свицкая</w:t>
            </w:r>
            <w:proofErr w:type="spellEnd"/>
          </w:p>
          <w:p w:rsidR="00612CD1" w:rsidRPr="00282153" w:rsidRDefault="00612CD1" w:rsidP="00AD689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82153" w:rsidRPr="00282153" w:rsidRDefault="00AD6893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</w:t>
            </w:r>
            <w:r w:rsid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61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282153" w:rsidRDefault="00282153" w:rsidP="0061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</w:t>
            </w:r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решению Совета депутатов</w:t>
            </w:r>
          </w:p>
          <w:p w:rsidR="00612CD1" w:rsidRPr="00282153" w:rsidRDefault="00612CD1" w:rsidP="0061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Шеговарское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82153" w:rsidRPr="00282153" w:rsidRDefault="00282153" w:rsidP="00612CD1">
            <w:pPr>
              <w:spacing w:after="75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  </w:t>
            </w:r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</w:t>
            </w:r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№ </w:t>
            </w:r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2CD1" w:rsidRDefault="00612CD1" w:rsidP="00282153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64BBC" w:rsidRDefault="00282153" w:rsidP="00F6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объектов теплоснабжения, находящихся в муниципальной собственности </w:t>
            </w:r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 «</w:t>
            </w:r>
            <w:proofErr w:type="spellStart"/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Шеговарское</w:t>
            </w:r>
            <w:proofErr w:type="spellEnd"/>
            <w:r w:rsidR="00612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282153" w:rsidRDefault="00F64BBC" w:rsidP="00F6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C09B4" w:rsidRPr="000C09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 </w:t>
            </w:r>
            <w:r w:rsidR="00282153"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передаче в концессию в 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282153" w:rsidRPr="002821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</w:t>
            </w:r>
          </w:p>
          <w:p w:rsidR="00F64BBC" w:rsidRDefault="00F64BBC" w:rsidP="00F6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C09B4" w:rsidRPr="000C09B4" w:rsidRDefault="000C09B4" w:rsidP="00F6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bookmarkStart w:id="0" w:name="_GoBack"/>
            <w:bookmarkEnd w:id="0"/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5"/>
              <w:gridCol w:w="5730"/>
              <w:gridCol w:w="3195"/>
            </w:tblGrid>
            <w:tr w:rsidR="00282153" w:rsidRPr="00282153">
              <w:trPr>
                <w:tblCellSpacing w:w="0" w:type="dxa"/>
                <w:jc w:val="center"/>
              </w:trPr>
              <w:tc>
                <w:tcPr>
                  <w:tcW w:w="6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64BBC" w:rsidRDefault="00282153" w:rsidP="00F64BBC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№</w:t>
                  </w:r>
                </w:p>
                <w:p w:rsidR="00282153" w:rsidRPr="00282153" w:rsidRDefault="00282153" w:rsidP="00F64BBC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="00F64B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/</w:t>
                  </w: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</w:p>
              </w:tc>
              <w:tc>
                <w:tcPr>
                  <w:tcW w:w="5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F64BBC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объекта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F64BBC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Сроки проведения конкурса по передаче в концессию</w:t>
                  </w:r>
                </w:p>
              </w:tc>
            </w:tr>
            <w:tr w:rsidR="00282153" w:rsidRPr="00282153">
              <w:trPr>
                <w:tblCellSpacing w:w="0" w:type="dxa"/>
                <w:jc w:val="center"/>
              </w:trPr>
              <w:tc>
                <w:tcPr>
                  <w:tcW w:w="6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F64BBC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F64BBC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F64BBC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282153" w:rsidRPr="00282153">
              <w:trPr>
                <w:tblCellSpacing w:w="0" w:type="dxa"/>
                <w:jc w:val="center"/>
              </w:trPr>
              <w:tc>
                <w:tcPr>
                  <w:tcW w:w="6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F64BBC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F64BBC">
                  <w:pPr>
                    <w:spacing w:after="75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Объекты теплоснабжения </w:t>
                  </w:r>
                  <w:r w:rsidR="00F64B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муниципального образования «</w:t>
                  </w:r>
                  <w:proofErr w:type="spellStart"/>
                  <w:r w:rsidR="00F64B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Шеговарское»</w:t>
                  </w:r>
                  <w:proofErr w:type="spellEnd"/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0C09B4" w:rsidP="000C09B4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 xml:space="preserve">II – III </w:t>
                  </w:r>
                  <w:r w:rsidR="00282153"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квартал 201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7</w:t>
                  </w:r>
                  <w:r w:rsidR="00282153" w:rsidRPr="0028215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</w:tr>
            <w:tr w:rsidR="00282153" w:rsidRPr="00282153">
              <w:trPr>
                <w:tblCellSpacing w:w="0" w:type="dxa"/>
                <w:jc w:val="center"/>
              </w:trPr>
              <w:tc>
                <w:tcPr>
                  <w:tcW w:w="6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28215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28215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82153" w:rsidRPr="00282153" w:rsidRDefault="00282153" w:rsidP="0028215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82153" w:rsidRPr="00282153" w:rsidRDefault="00282153" w:rsidP="002821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153" w:rsidRPr="00282153" w:rsidRDefault="00282153" w:rsidP="002821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153" w:rsidRPr="00282153" w:rsidRDefault="00282153" w:rsidP="00282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23DD" w:rsidRPr="00282153" w:rsidRDefault="009723DD" w:rsidP="00282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723DD" w:rsidRPr="00282153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F71B3"/>
    <w:multiLevelType w:val="hybridMultilevel"/>
    <w:tmpl w:val="622E1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C09B4"/>
    <w:rsid w:val="00282153"/>
    <w:rsid w:val="002D3125"/>
    <w:rsid w:val="00332AD8"/>
    <w:rsid w:val="003C1457"/>
    <w:rsid w:val="004159B1"/>
    <w:rsid w:val="00594F76"/>
    <w:rsid w:val="00612CD1"/>
    <w:rsid w:val="007D7FA5"/>
    <w:rsid w:val="007F6C51"/>
    <w:rsid w:val="008F5EC7"/>
    <w:rsid w:val="009475F8"/>
    <w:rsid w:val="009723DD"/>
    <w:rsid w:val="00AD6893"/>
    <w:rsid w:val="00CD7E96"/>
    <w:rsid w:val="00D124DE"/>
    <w:rsid w:val="00E54C5E"/>
    <w:rsid w:val="00F0425C"/>
    <w:rsid w:val="00F575F4"/>
    <w:rsid w:val="00F6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21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2C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21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2C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B0B0F-29AC-438E-B72A-410B3E85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2017-03-13T07:42:00Z</cp:lastPrinted>
  <dcterms:created xsi:type="dcterms:W3CDTF">2017-03-10T13:46:00Z</dcterms:created>
  <dcterms:modified xsi:type="dcterms:W3CDTF">2017-03-13T07:43:00Z</dcterms:modified>
</cp:coreProperties>
</file>